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75C4" w14:textId="49F4F96F" w:rsidR="00270B9D" w:rsidRPr="00417A9E" w:rsidRDefault="00417A9E" w:rsidP="00E23275">
      <w:pPr>
        <w:widowControl/>
        <w:spacing w:line="640" w:lineRule="exact"/>
        <w:jc w:val="center"/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关于</w:t>
      </w:r>
      <w:r w:rsidR="00E23275" w:rsidRPr="00E23275">
        <w:rPr>
          <w:rFonts w:ascii="方正小标宋简体" w:eastAsia="方正小标宋简体" w:hAnsi="宋体" w:cs="宋体" w:hint="eastAsia"/>
          <w:kern w:val="0"/>
          <w:sz w:val="44"/>
          <w:szCs w:val="44"/>
        </w:rPr>
        <w:t>第九届高等学校科学研究优秀成果奖（人文社会科学）申报工作的通知</w:t>
      </w:r>
    </w:p>
    <w:p w14:paraId="02EFA41D" w14:textId="77777777" w:rsidR="001F4816" w:rsidRDefault="001F4816" w:rsidP="00511778">
      <w:pPr>
        <w:widowControl/>
        <w:spacing w:line="660" w:lineRule="exact"/>
        <w:rPr>
          <w:rFonts w:ascii="仿宋" w:eastAsia="仿宋" w:hAnsi="仿宋" w:cs="宋体"/>
          <w:kern w:val="0"/>
          <w:sz w:val="32"/>
          <w:szCs w:val="32"/>
        </w:rPr>
      </w:pPr>
    </w:p>
    <w:p w14:paraId="650E5D6D" w14:textId="42138C06" w:rsidR="004B4C86" w:rsidRPr="00511778" w:rsidRDefault="004B4C86" w:rsidP="00511778">
      <w:pPr>
        <w:widowControl/>
        <w:spacing w:line="660" w:lineRule="exact"/>
        <w:rPr>
          <w:rFonts w:ascii="仿宋" w:eastAsia="仿宋" w:hAnsi="仿宋" w:cs="宋体"/>
          <w:kern w:val="0"/>
          <w:sz w:val="32"/>
          <w:szCs w:val="32"/>
        </w:rPr>
      </w:pPr>
      <w:r w:rsidRPr="00511778">
        <w:rPr>
          <w:rFonts w:ascii="仿宋" w:eastAsia="仿宋" w:hAnsi="仿宋" w:cs="宋体" w:hint="eastAsia"/>
          <w:kern w:val="0"/>
          <w:sz w:val="32"/>
          <w:szCs w:val="32"/>
        </w:rPr>
        <w:t>校内各有关单位：</w:t>
      </w:r>
    </w:p>
    <w:p w14:paraId="6ECAF0EF" w14:textId="5AFC0915" w:rsidR="00270B9D" w:rsidRPr="00511778" w:rsidRDefault="00A83EDF" w:rsidP="00511778">
      <w:pPr>
        <w:widowControl/>
        <w:spacing w:line="6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511778">
        <w:rPr>
          <w:rFonts w:ascii="仿宋" w:eastAsia="仿宋" w:hAnsi="仿宋" w:cs="宋体" w:hint="eastAsia"/>
          <w:kern w:val="0"/>
          <w:sz w:val="32"/>
          <w:szCs w:val="32"/>
        </w:rPr>
        <w:t>根据</w:t>
      </w:r>
      <w:r w:rsidR="00977359">
        <w:rPr>
          <w:rFonts w:ascii="仿宋" w:eastAsia="仿宋" w:hAnsi="仿宋" w:cs="宋体" w:hint="eastAsia"/>
          <w:kern w:val="0"/>
          <w:sz w:val="32"/>
          <w:szCs w:val="32"/>
        </w:rPr>
        <w:t>《</w:t>
      </w:r>
      <w:r w:rsidR="00977359" w:rsidRPr="00977359">
        <w:rPr>
          <w:rFonts w:ascii="仿宋" w:eastAsia="仿宋" w:hAnsi="仿宋" w:cs="宋体" w:hint="eastAsia"/>
          <w:kern w:val="0"/>
          <w:sz w:val="32"/>
          <w:szCs w:val="32"/>
        </w:rPr>
        <w:t>教育部办公厅关于第九届高等学校科学研究优秀成果奖（人文社会科学）申报工作的通知</w:t>
      </w:r>
      <w:r w:rsidR="00977359">
        <w:rPr>
          <w:rFonts w:ascii="仿宋" w:eastAsia="仿宋" w:hAnsi="仿宋" w:cs="宋体" w:hint="eastAsia"/>
          <w:kern w:val="0"/>
          <w:sz w:val="32"/>
          <w:szCs w:val="32"/>
        </w:rPr>
        <w:t>》《</w:t>
      </w:r>
      <w:r w:rsidR="00977359" w:rsidRPr="00977359">
        <w:rPr>
          <w:rFonts w:ascii="仿宋" w:eastAsia="仿宋" w:hAnsi="仿宋" w:cs="宋体"/>
          <w:kern w:val="0"/>
          <w:sz w:val="32"/>
          <w:szCs w:val="32"/>
        </w:rPr>
        <w:t>四川省教育厅关于组织申报第九届高等学校科学研究优秀成果奖（人文社会科学）的通知</w:t>
      </w:r>
      <w:r w:rsidR="00977359">
        <w:rPr>
          <w:rFonts w:ascii="仿宋" w:eastAsia="仿宋" w:hAnsi="仿宋" w:cs="宋体" w:hint="eastAsia"/>
          <w:kern w:val="0"/>
          <w:sz w:val="32"/>
          <w:szCs w:val="32"/>
        </w:rPr>
        <w:t>》</w:t>
      </w:r>
      <w:r w:rsidRPr="00511778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977359" w:rsidRPr="00977359">
        <w:rPr>
          <w:rFonts w:ascii="仿宋" w:eastAsia="仿宋" w:hAnsi="仿宋" w:cs="宋体" w:hint="eastAsia"/>
          <w:kern w:val="0"/>
          <w:sz w:val="32"/>
          <w:szCs w:val="32"/>
        </w:rPr>
        <w:t>第</w:t>
      </w:r>
      <w:r w:rsidR="00977359">
        <w:rPr>
          <w:rFonts w:ascii="仿宋" w:eastAsia="仿宋" w:hAnsi="仿宋" w:cs="宋体" w:hint="eastAsia"/>
          <w:kern w:val="0"/>
          <w:sz w:val="32"/>
          <w:szCs w:val="32"/>
        </w:rPr>
        <w:t>九</w:t>
      </w:r>
      <w:r w:rsidR="00977359" w:rsidRPr="00977359">
        <w:rPr>
          <w:rFonts w:ascii="仿宋" w:eastAsia="仿宋" w:hAnsi="仿宋" w:cs="宋体" w:hint="eastAsia"/>
          <w:kern w:val="0"/>
          <w:sz w:val="32"/>
          <w:szCs w:val="32"/>
        </w:rPr>
        <w:t>届高等学校科学研究优秀成果奖（人文社会科学）申报工作已经</w:t>
      </w:r>
      <w:r w:rsidR="003F6A45">
        <w:rPr>
          <w:rFonts w:ascii="仿宋" w:eastAsia="仿宋" w:hAnsi="仿宋" w:cs="宋体" w:hint="eastAsia"/>
          <w:kern w:val="0"/>
          <w:sz w:val="32"/>
          <w:szCs w:val="32"/>
        </w:rPr>
        <w:t>启动</w:t>
      </w:r>
      <w:r w:rsidR="00977359" w:rsidRPr="00977359">
        <w:rPr>
          <w:rFonts w:ascii="仿宋" w:eastAsia="仿宋" w:hAnsi="仿宋" w:cs="宋体" w:hint="eastAsia"/>
          <w:kern w:val="0"/>
          <w:sz w:val="32"/>
          <w:szCs w:val="32"/>
        </w:rPr>
        <w:t>，现将组织推荐申报有关事宜通知如下</w:t>
      </w:r>
      <w:r w:rsidR="00D66AC4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14:paraId="7A89F8B5" w14:textId="68D8DA46" w:rsidR="00270B9D" w:rsidRPr="00B13942" w:rsidRDefault="002140F0" w:rsidP="00B13942">
      <w:pPr>
        <w:widowControl/>
        <w:spacing w:line="640" w:lineRule="exact"/>
        <w:ind w:firstLineChars="200" w:firstLine="640"/>
        <w:jc w:val="left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2140F0">
        <w:rPr>
          <w:rFonts w:ascii="黑体" w:eastAsia="黑体" w:hAnsi="黑体" w:cs="宋体" w:hint="eastAsia"/>
          <w:kern w:val="0"/>
          <w:sz w:val="32"/>
          <w:szCs w:val="32"/>
        </w:rPr>
        <w:t>一、受理成果范围和奖项设置</w:t>
      </w:r>
    </w:p>
    <w:p w14:paraId="527FDF3E" w14:textId="77777777" w:rsidR="002140F0" w:rsidRPr="002140F0" w:rsidRDefault="002140F0" w:rsidP="002140F0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140F0">
        <w:rPr>
          <w:rFonts w:ascii="仿宋" w:eastAsia="仿宋" w:hAnsi="仿宋" w:cs="宋体" w:hint="eastAsia"/>
          <w:kern w:val="0"/>
          <w:sz w:val="32"/>
          <w:szCs w:val="32"/>
        </w:rPr>
        <w:t>（一）受理成果范围</w:t>
      </w:r>
    </w:p>
    <w:p w14:paraId="49DA7437" w14:textId="77777777" w:rsidR="002140F0" w:rsidRPr="002140F0" w:rsidRDefault="002140F0" w:rsidP="002140F0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140F0">
        <w:rPr>
          <w:rFonts w:ascii="仿宋" w:eastAsia="仿宋" w:hAnsi="仿宋" w:cs="宋体" w:hint="eastAsia"/>
          <w:kern w:val="0"/>
          <w:sz w:val="32"/>
          <w:szCs w:val="32"/>
        </w:rPr>
        <w:t>根据国家标准《学科分类与代码》（</w:t>
      </w:r>
      <w:r w:rsidRPr="002140F0">
        <w:rPr>
          <w:rFonts w:ascii="仿宋" w:eastAsia="仿宋" w:hAnsi="仿宋" w:cs="宋体"/>
          <w:kern w:val="0"/>
          <w:sz w:val="32"/>
          <w:szCs w:val="32"/>
        </w:rPr>
        <w:t>GB/T13745-2009），参考国务院学位委员会、教育部印发的《研究生教育学科专业目录（2022年）》和《国家社会科学基金项目申报数据代码表》的学科分类，借鉴历届评奖经验做法，适应新时代高校哲学社会科学发展需要，本届评奖的受理成果范围包括：1.马克思主义理论；2.党的创新理论研究；3.中共党史党建学；4.思想政治教育；5.哲学；6.宗教学；7.语言学；8.中国文学；9.外国文学；10.艺术学；11.历史学；12.考古学；13.经济学；14.政治学；15.法学；16.社会学</w:t>
      </w:r>
      <w:r w:rsidRPr="002140F0">
        <w:rPr>
          <w:rFonts w:ascii="仿宋" w:eastAsia="仿宋" w:hAnsi="仿宋" w:cs="宋体" w:hint="eastAsia"/>
          <w:kern w:val="0"/>
          <w:sz w:val="32"/>
          <w:szCs w:val="32"/>
        </w:rPr>
        <w:t>；</w:t>
      </w:r>
      <w:r w:rsidRPr="002140F0">
        <w:rPr>
          <w:rFonts w:ascii="仿宋" w:eastAsia="仿宋" w:hAnsi="仿宋" w:cs="宋体"/>
          <w:kern w:val="0"/>
          <w:sz w:val="32"/>
          <w:szCs w:val="32"/>
        </w:rPr>
        <w:t>17.人口学；</w:t>
      </w:r>
      <w:r w:rsidRPr="002140F0">
        <w:rPr>
          <w:rFonts w:ascii="仿宋" w:eastAsia="仿宋" w:hAnsi="仿宋" w:cs="宋体"/>
          <w:kern w:val="0"/>
          <w:sz w:val="32"/>
          <w:szCs w:val="32"/>
        </w:rPr>
        <w:lastRenderedPageBreak/>
        <w:t>18.民族学与文化学；19.新闻学与传播学；20.图书馆、情报与文献学；21.教育学；22.体育学；23.统计学；24.心理学；25.管理学；26.港澳台问题研究；27.国际问题研究；28.区域国别学；29.交叉学科。</w:t>
      </w:r>
    </w:p>
    <w:p w14:paraId="65E6DC40" w14:textId="77777777" w:rsidR="002140F0" w:rsidRPr="002140F0" w:rsidRDefault="002140F0" w:rsidP="002140F0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140F0">
        <w:rPr>
          <w:rFonts w:ascii="仿宋" w:eastAsia="仿宋" w:hAnsi="仿宋" w:cs="宋体" w:hint="eastAsia"/>
          <w:kern w:val="0"/>
          <w:sz w:val="32"/>
          <w:szCs w:val="32"/>
        </w:rPr>
        <w:t>（二）奖项设置和名额</w:t>
      </w:r>
    </w:p>
    <w:p w14:paraId="05A29C96" w14:textId="304A6710" w:rsidR="00270B9D" w:rsidRPr="00B13942" w:rsidRDefault="002140F0" w:rsidP="002140F0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140F0">
        <w:rPr>
          <w:rFonts w:ascii="仿宋" w:eastAsia="仿宋" w:hAnsi="仿宋" w:cs="宋体" w:hint="eastAsia"/>
          <w:kern w:val="0"/>
          <w:sz w:val="32"/>
          <w:szCs w:val="32"/>
        </w:rPr>
        <w:t>本届评奖的奖项分为著作论文奖、咨询服务报告奖、普及读物奖和青年成果奖。普及读物奖和青年成果奖不分等级，其他奖项分设特等奖和一、二、三等奖。</w:t>
      </w:r>
    </w:p>
    <w:p w14:paraId="4A5DD21A" w14:textId="737233FD" w:rsidR="00270B9D" w:rsidRPr="00CB78DA" w:rsidRDefault="00270B9D" w:rsidP="00B13942">
      <w:pPr>
        <w:widowControl/>
        <w:spacing w:line="640" w:lineRule="exact"/>
        <w:ind w:firstLineChars="200" w:firstLine="600"/>
        <w:jc w:val="left"/>
        <w:rPr>
          <w:rFonts w:ascii="仿宋_GB2312" w:eastAsia="仿宋_GB2312" w:hAnsi="微软雅黑"/>
          <w:color w:val="2A2F35"/>
          <w:sz w:val="30"/>
          <w:szCs w:val="30"/>
        </w:rPr>
      </w:pPr>
      <w:r w:rsidRPr="00CB78DA">
        <w:rPr>
          <w:rFonts w:ascii="仿宋_GB2312" w:eastAsia="仿宋_GB2312" w:hint="eastAsia"/>
          <w:color w:val="2A2F35"/>
          <w:sz w:val="30"/>
          <w:szCs w:val="30"/>
          <w:shd w:val="clear" w:color="auto" w:fill="FFFFFF"/>
        </w:rPr>
        <w:t> </w:t>
      </w:r>
      <w:r w:rsidRPr="00B13942">
        <w:rPr>
          <w:rFonts w:ascii="Calibri" w:eastAsia="黑体" w:hAnsi="Calibri" w:cs="Calibri"/>
          <w:kern w:val="0"/>
          <w:sz w:val="32"/>
          <w:szCs w:val="32"/>
        </w:rPr>
        <w:t> </w:t>
      </w:r>
      <w:r w:rsidRPr="00B13942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二、</w:t>
      </w:r>
      <w:r w:rsidR="00772F11" w:rsidRPr="00772F11">
        <w:rPr>
          <w:rFonts w:ascii="黑体" w:eastAsia="黑体" w:hAnsi="黑体" w:cs="宋体" w:hint="eastAsia"/>
          <w:kern w:val="0"/>
          <w:sz w:val="32"/>
          <w:szCs w:val="32"/>
        </w:rPr>
        <w:t>申报资格与要求</w:t>
      </w:r>
    </w:p>
    <w:p w14:paraId="0B3BA71E" w14:textId="10ACC9EF" w:rsidR="00772F11" w:rsidRDefault="00772F11" w:rsidP="00B13942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72F11">
        <w:rPr>
          <w:rFonts w:ascii="仿宋" w:eastAsia="仿宋" w:hAnsi="仿宋" w:cs="宋体" w:hint="eastAsia"/>
          <w:kern w:val="0"/>
          <w:sz w:val="32"/>
          <w:szCs w:val="32"/>
        </w:rPr>
        <w:t>本届评奖参评成果范围是</w:t>
      </w:r>
      <w:r w:rsidRPr="00772F11">
        <w:rPr>
          <w:rFonts w:ascii="仿宋" w:eastAsia="仿宋" w:hAnsi="仿宋" w:cs="宋体"/>
          <w:b/>
          <w:bCs/>
          <w:kern w:val="0"/>
          <w:sz w:val="32"/>
          <w:szCs w:val="32"/>
        </w:rPr>
        <w:t>2018年1月1日至2021年12月31日</w:t>
      </w:r>
      <w:r w:rsidRPr="00772F11">
        <w:rPr>
          <w:rFonts w:ascii="仿宋" w:eastAsia="仿宋" w:hAnsi="仿宋" w:cs="宋体"/>
          <w:kern w:val="0"/>
          <w:sz w:val="32"/>
          <w:szCs w:val="32"/>
        </w:rPr>
        <w:t>期间的下列成果：1.著作（含专著、编著、译著、工具书、古籍整理等）；2.论文；3.咨询服务报告；4.普及读物。正式出版的著作，以公开在图书版权页标注的第一次出版时间为准；在期刊上发表的论文、研究报告，以公开在期刊版权页标注的第一次刊登的时间为准。未发表的咨询服务报告类成果以被有关部门采纳的时间为准。具体申报资格与要求，详见《成果奖实施办法》第十条的有关规定。</w:t>
      </w:r>
    </w:p>
    <w:p w14:paraId="57AB5F56" w14:textId="26B728CF" w:rsidR="00AD054E" w:rsidRDefault="00AD054E" w:rsidP="00AD054E">
      <w:pPr>
        <w:widowControl/>
        <w:spacing w:line="6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</w:t>
      </w:r>
      <w:r w:rsidR="00772F11" w:rsidRPr="00772F11">
        <w:rPr>
          <w:rFonts w:ascii="黑体" w:eastAsia="黑体" w:hAnsi="黑体" w:cs="宋体" w:hint="eastAsia"/>
          <w:kern w:val="0"/>
          <w:sz w:val="32"/>
          <w:szCs w:val="32"/>
        </w:rPr>
        <w:t>申报单位和申报名额</w:t>
      </w:r>
    </w:p>
    <w:p w14:paraId="6EABF323" w14:textId="71ECDE92" w:rsidR="00772F11" w:rsidRDefault="00772F11" w:rsidP="00AD054E">
      <w:pPr>
        <w:widowControl/>
        <w:spacing w:line="6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72F11">
        <w:rPr>
          <w:rFonts w:ascii="仿宋" w:eastAsia="仿宋" w:hAnsi="仿宋" w:cs="宋体" w:hint="eastAsia"/>
          <w:kern w:val="0"/>
          <w:sz w:val="32"/>
          <w:szCs w:val="32"/>
        </w:rPr>
        <w:t>本届评奖实行</w:t>
      </w:r>
      <w:r w:rsidRPr="00772F11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限额</w:t>
      </w:r>
      <w:r w:rsidRPr="00772F11">
        <w:rPr>
          <w:rFonts w:ascii="仿宋" w:eastAsia="仿宋" w:hAnsi="仿宋" w:cs="宋体" w:hint="eastAsia"/>
          <w:kern w:val="0"/>
          <w:sz w:val="32"/>
          <w:szCs w:val="32"/>
        </w:rPr>
        <w:t>申报，每位申报者只能申报</w:t>
      </w:r>
      <w:r w:rsidRPr="00772F11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一项</w:t>
      </w:r>
      <w:r w:rsidRPr="00772F11">
        <w:rPr>
          <w:rFonts w:ascii="仿宋" w:eastAsia="仿宋" w:hAnsi="仿宋" w:cs="宋体" w:hint="eastAsia"/>
          <w:kern w:val="0"/>
          <w:sz w:val="32"/>
          <w:szCs w:val="32"/>
        </w:rPr>
        <w:t>成果。我校申报</w:t>
      </w:r>
      <w:r>
        <w:rPr>
          <w:rFonts w:ascii="仿宋" w:eastAsia="仿宋" w:hAnsi="仿宋" w:cs="宋体" w:hint="eastAsia"/>
          <w:kern w:val="0"/>
          <w:sz w:val="32"/>
          <w:szCs w:val="32"/>
        </w:rPr>
        <w:t>推荐</w:t>
      </w:r>
      <w:r w:rsidRPr="00772F11">
        <w:rPr>
          <w:rFonts w:ascii="仿宋" w:eastAsia="仿宋" w:hAnsi="仿宋" w:cs="宋体" w:hint="eastAsia"/>
          <w:kern w:val="0"/>
          <w:sz w:val="32"/>
          <w:szCs w:val="32"/>
        </w:rPr>
        <w:t>名额</w:t>
      </w:r>
      <w:r w:rsidR="00640B57">
        <w:rPr>
          <w:rFonts w:ascii="仿宋" w:eastAsia="仿宋" w:hAnsi="仿宋" w:cs="宋体" w:hint="eastAsia"/>
          <w:kern w:val="0"/>
          <w:sz w:val="32"/>
          <w:szCs w:val="32"/>
        </w:rPr>
        <w:t>为</w:t>
      </w:r>
      <w:r w:rsidR="00640B57" w:rsidRPr="00640B57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两项</w:t>
      </w:r>
      <w:r w:rsidR="00A521DD">
        <w:rPr>
          <w:rFonts w:ascii="仿宋" w:eastAsia="仿宋" w:hAnsi="仿宋" w:cs="宋体" w:hint="eastAsia"/>
          <w:kern w:val="0"/>
          <w:sz w:val="32"/>
          <w:szCs w:val="32"/>
        </w:rPr>
        <w:t>，科技处将对申报项目组织评审推荐。</w:t>
      </w:r>
    </w:p>
    <w:p w14:paraId="6F907D78" w14:textId="2B52AF65" w:rsidR="00B83380" w:rsidRDefault="00DC7804" w:rsidP="00B83380">
      <w:pPr>
        <w:widowControl/>
        <w:spacing w:line="64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四</w:t>
      </w:r>
      <w:r w:rsidR="00B83380">
        <w:rPr>
          <w:rFonts w:ascii="黑体" w:eastAsia="黑体" w:hAnsi="黑体" w:cs="宋体" w:hint="eastAsia"/>
          <w:kern w:val="0"/>
          <w:sz w:val="32"/>
          <w:szCs w:val="32"/>
        </w:rPr>
        <w:t>、</w:t>
      </w:r>
      <w:r w:rsidR="002C06F2" w:rsidRPr="002C06F2">
        <w:rPr>
          <w:rFonts w:ascii="黑体" w:eastAsia="黑体" w:hAnsi="黑体" w:cs="宋体" w:hint="eastAsia"/>
          <w:kern w:val="0"/>
          <w:sz w:val="32"/>
          <w:szCs w:val="32"/>
        </w:rPr>
        <w:t>申报材料</w:t>
      </w:r>
    </w:p>
    <w:p w14:paraId="67CFC324" w14:textId="6E930BFB" w:rsidR="00606688" w:rsidRPr="00606688" w:rsidRDefault="00606688" w:rsidP="00CA0A73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6688">
        <w:rPr>
          <w:rFonts w:ascii="仿宋" w:eastAsia="仿宋" w:hAnsi="仿宋" w:cs="宋体" w:hint="eastAsia"/>
          <w:kern w:val="0"/>
          <w:sz w:val="32"/>
          <w:szCs w:val="32"/>
        </w:rPr>
        <w:t>（一）申报者可访问申报系统（</w:t>
      </w:r>
      <w:r w:rsidRPr="00606688">
        <w:rPr>
          <w:rFonts w:ascii="仿宋" w:eastAsia="仿宋" w:hAnsi="仿宋" w:cs="宋体"/>
          <w:kern w:val="0"/>
          <w:sz w:val="32"/>
          <w:szCs w:val="32"/>
        </w:rPr>
        <w:t>https://218.241.235.188/indexAction!to_index.action）</w:t>
      </w:r>
      <w:r w:rsidR="00410A03">
        <w:rPr>
          <w:rFonts w:ascii="仿宋" w:eastAsia="仿宋" w:hAnsi="仿宋" w:cs="宋体" w:hint="eastAsia"/>
          <w:kern w:val="0"/>
          <w:sz w:val="32"/>
          <w:szCs w:val="32"/>
        </w:rPr>
        <w:t>或本通知附件</w:t>
      </w:r>
      <w:r w:rsidRPr="00606688">
        <w:rPr>
          <w:rFonts w:ascii="仿宋" w:eastAsia="仿宋" w:hAnsi="仿宋" w:cs="宋体"/>
          <w:kern w:val="0"/>
          <w:sz w:val="32"/>
          <w:szCs w:val="32"/>
        </w:rPr>
        <w:t>下载第九届高等学校科学研究优秀成果奖（人文社会科学）申报评审表（以下简称申报评审表），按填表要求填写、打印申报评审表，并提交电子版和纸质版。申报评审表启用2022年新版本，以前版本无效。</w:t>
      </w:r>
    </w:p>
    <w:p w14:paraId="09D65621" w14:textId="7BFBBC03" w:rsidR="00606688" w:rsidRPr="00606688" w:rsidRDefault="00606688" w:rsidP="00606688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6688">
        <w:rPr>
          <w:rFonts w:ascii="仿宋" w:eastAsia="仿宋" w:hAnsi="仿宋" w:cs="宋体" w:hint="eastAsia"/>
          <w:kern w:val="0"/>
          <w:sz w:val="32"/>
          <w:szCs w:val="32"/>
        </w:rPr>
        <w:t>申报材料包括：第九届高等学校科学研究优秀成果奖（人文社会科学）申报评审表、申报成果及相关证明材料，</w:t>
      </w:r>
      <w:r w:rsidR="00A118C3" w:rsidRPr="00A118C3">
        <w:rPr>
          <w:rFonts w:ascii="仿宋" w:eastAsia="仿宋" w:hAnsi="仿宋" w:cs="宋体" w:hint="eastAsia"/>
          <w:kern w:val="0"/>
          <w:sz w:val="32"/>
          <w:szCs w:val="32"/>
        </w:rPr>
        <w:t>第九届高等学校科学研究优秀成果奖（人文社会科学）申报成果信息汇总表</w:t>
      </w:r>
      <w:r w:rsidRPr="00606688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9C3488" w:rsidRPr="009C3488">
        <w:rPr>
          <w:rFonts w:ascii="仿宋" w:eastAsia="仿宋" w:hAnsi="仿宋" w:cs="宋体" w:hint="eastAsia"/>
          <w:kern w:val="0"/>
          <w:sz w:val="32"/>
          <w:szCs w:val="32"/>
        </w:rPr>
        <w:t>申报系统填写另行安排。</w:t>
      </w:r>
    </w:p>
    <w:p w14:paraId="325C806B" w14:textId="77777777" w:rsidR="00606688" w:rsidRPr="00606688" w:rsidRDefault="00606688" w:rsidP="00606688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6688">
        <w:rPr>
          <w:rFonts w:ascii="仿宋" w:eastAsia="仿宋" w:hAnsi="仿宋" w:cs="宋体" w:hint="eastAsia"/>
          <w:kern w:val="0"/>
          <w:sz w:val="32"/>
          <w:szCs w:val="32"/>
        </w:rPr>
        <w:t>（二）材料纸质版的装订报送要求</w:t>
      </w:r>
    </w:p>
    <w:p w14:paraId="1072D2E6" w14:textId="2AF14452" w:rsidR="00606688" w:rsidRPr="00606688" w:rsidRDefault="00606688" w:rsidP="00606688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6688">
        <w:rPr>
          <w:rFonts w:ascii="仿宋" w:eastAsia="仿宋" w:hAnsi="仿宋" w:cs="宋体"/>
          <w:kern w:val="0"/>
          <w:sz w:val="32"/>
          <w:szCs w:val="32"/>
        </w:rPr>
        <w:t>1.申报评审表</w:t>
      </w:r>
      <w:r w:rsidR="009C3488">
        <w:rPr>
          <w:rFonts w:ascii="仿宋" w:eastAsia="仿宋" w:hAnsi="仿宋" w:cs="宋体"/>
          <w:kern w:val="0"/>
          <w:sz w:val="32"/>
          <w:szCs w:val="32"/>
        </w:rPr>
        <w:t>5</w:t>
      </w:r>
      <w:r w:rsidRPr="00606688">
        <w:rPr>
          <w:rFonts w:ascii="仿宋" w:eastAsia="仿宋" w:hAnsi="仿宋" w:cs="宋体"/>
          <w:kern w:val="0"/>
          <w:sz w:val="32"/>
          <w:szCs w:val="32"/>
        </w:rPr>
        <w:t>份，统一用A4纸双面打印。</w:t>
      </w:r>
    </w:p>
    <w:p w14:paraId="5B92253F" w14:textId="3F9F9E3B" w:rsidR="00606688" w:rsidRPr="00606688" w:rsidRDefault="00606688" w:rsidP="00606688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6688">
        <w:rPr>
          <w:rFonts w:ascii="仿宋" w:eastAsia="仿宋" w:hAnsi="仿宋" w:cs="宋体"/>
          <w:kern w:val="0"/>
          <w:sz w:val="32"/>
          <w:szCs w:val="32"/>
        </w:rPr>
        <w:t>2.申报成果：著作类、咨询服务报告类、普及读物类成果一式2份，须在封面右上角用不干胶加贴标签，标明申报单位、申报者和所申报的学科范围；论文类成果一式</w:t>
      </w:r>
      <w:r w:rsidR="009C3488">
        <w:rPr>
          <w:rFonts w:ascii="仿宋" w:eastAsia="仿宋" w:hAnsi="仿宋" w:cs="宋体"/>
          <w:kern w:val="0"/>
          <w:sz w:val="32"/>
          <w:szCs w:val="32"/>
        </w:rPr>
        <w:t>5</w:t>
      </w:r>
      <w:r w:rsidRPr="00606688">
        <w:rPr>
          <w:rFonts w:ascii="仿宋" w:eastAsia="仿宋" w:hAnsi="仿宋" w:cs="宋体"/>
          <w:kern w:val="0"/>
          <w:sz w:val="32"/>
          <w:szCs w:val="32"/>
        </w:rPr>
        <w:t>份（可用复印件），包含刊物封面、目录和版权页，分别附在申报评审表后统一装订。</w:t>
      </w:r>
    </w:p>
    <w:p w14:paraId="3AD25197" w14:textId="28111773" w:rsidR="002C06F2" w:rsidRDefault="00606688" w:rsidP="00606688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06688">
        <w:rPr>
          <w:rFonts w:ascii="仿宋" w:eastAsia="仿宋" w:hAnsi="仿宋" w:cs="宋体"/>
          <w:kern w:val="0"/>
          <w:sz w:val="32"/>
          <w:szCs w:val="32"/>
        </w:rPr>
        <w:t>3.相关证明材料：申报成果的相关证明材料与申报评审表份数一致，统一装订在申报评审表后；论文类成果按申报评审表、成果、证明材料的顺序装订。</w:t>
      </w:r>
    </w:p>
    <w:p w14:paraId="465AD591" w14:textId="44B4A3E2" w:rsidR="00DC7804" w:rsidRDefault="00DC7804" w:rsidP="00DC7804">
      <w:pPr>
        <w:widowControl/>
        <w:spacing w:line="64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五、</w:t>
      </w:r>
      <w:r w:rsidR="00431460" w:rsidRPr="00431460">
        <w:rPr>
          <w:rFonts w:ascii="黑体" w:eastAsia="黑体" w:hAnsi="黑体" w:cs="宋体" w:hint="eastAsia"/>
          <w:kern w:val="0"/>
          <w:sz w:val="32"/>
          <w:szCs w:val="32"/>
        </w:rPr>
        <w:t>申报材料提交时间和地点</w:t>
      </w:r>
    </w:p>
    <w:p w14:paraId="778FD6D6" w14:textId="609422AA" w:rsidR="001514F7" w:rsidRPr="00F311D1" w:rsidRDefault="001514F7" w:rsidP="00F311D1">
      <w:pPr>
        <w:widowControl/>
        <w:spacing w:line="64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F311D1">
        <w:rPr>
          <w:rFonts w:ascii="仿宋" w:eastAsia="仿宋" w:hAnsi="仿宋" w:cs="宋体" w:hint="eastAsia"/>
          <w:kern w:val="0"/>
          <w:sz w:val="32"/>
          <w:szCs w:val="32"/>
        </w:rPr>
        <w:t>请各位申报人按要求于</w:t>
      </w:r>
      <w:r w:rsidRPr="00724796">
        <w:rPr>
          <w:rFonts w:ascii="仿宋" w:eastAsia="仿宋" w:hAnsi="仿宋" w:cs="宋体"/>
          <w:b/>
          <w:bCs/>
          <w:kern w:val="0"/>
          <w:sz w:val="32"/>
          <w:szCs w:val="32"/>
        </w:rPr>
        <w:t>2023年1月6日</w:t>
      </w:r>
      <w:r w:rsidRPr="00F311D1">
        <w:rPr>
          <w:rFonts w:ascii="仿宋" w:eastAsia="仿宋" w:hAnsi="仿宋" w:cs="宋体"/>
          <w:kern w:val="0"/>
          <w:sz w:val="32"/>
          <w:szCs w:val="32"/>
        </w:rPr>
        <w:t>前，将申报材料</w:t>
      </w:r>
      <w:r w:rsidR="00835061" w:rsidRPr="00F311D1">
        <w:rPr>
          <w:rFonts w:ascii="仿宋" w:eastAsia="仿宋" w:hAnsi="仿宋" w:cs="宋体" w:hint="eastAsia"/>
          <w:kern w:val="0"/>
          <w:sz w:val="32"/>
          <w:szCs w:val="32"/>
        </w:rPr>
        <w:t>（评审表</w:t>
      </w:r>
      <w:r w:rsidR="002608FB" w:rsidRPr="002608FB">
        <w:rPr>
          <w:rFonts w:ascii="仿宋" w:eastAsia="仿宋" w:hAnsi="仿宋" w:cs="宋体"/>
          <w:kern w:val="0"/>
          <w:sz w:val="32"/>
          <w:szCs w:val="32"/>
        </w:rPr>
        <w:t>word文件</w:t>
      </w:r>
      <w:r w:rsidR="00835061" w:rsidRPr="00F311D1">
        <w:rPr>
          <w:rFonts w:ascii="仿宋" w:eastAsia="仿宋" w:hAnsi="仿宋" w:cs="宋体" w:hint="eastAsia"/>
          <w:kern w:val="0"/>
          <w:sz w:val="32"/>
          <w:szCs w:val="32"/>
        </w:rPr>
        <w:t>、申报成果</w:t>
      </w:r>
      <w:r w:rsidR="009955FD" w:rsidRPr="009955FD">
        <w:rPr>
          <w:rFonts w:ascii="仿宋" w:eastAsia="仿宋" w:hAnsi="仿宋" w:cs="宋体"/>
          <w:kern w:val="0"/>
          <w:sz w:val="32"/>
          <w:szCs w:val="32"/>
        </w:rPr>
        <w:t>pdf文件</w:t>
      </w:r>
      <w:r w:rsidR="00835061" w:rsidRPr="00F311D1">
        <w:rPr>
          <w:rFonts w:ascii="仿宋" w:eastAsia="仿宋" w:hAnsi="仿宋" w:cs="宋体" w:hint="eastAsia"/>
          <w:kern w:val="0"/>
          <w:sz w:val="32"/>
          <w:szCs w:val="32"/>
        </w:rPr>
        <w:t>、相关证明材料</w:t>
      </w:r>
      <w:r w:rsidR="00612A54" w:rsidRPr="00612A54">
        <w:rPr>
          <w:rFonts w:ascii="仿宋" w:eastAsia="仿宋" w:hAnsi="仿宋" w:cs="宋体"/>
          <w:kern w:val="0"/>
          <w:sz w:val="32"/>
          <w:szCs w:val="32"/>
        </w:rPr>
        <w:t>pdf文件</w:t>
      </w:r>
      <w:r w:rsidR="008E7F7B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8372D7" w:rsidRPr="008372D7">
        <w:rPr>
          <w:rFonts w:ascii="仿宋" w:eastAsia="仿宋" w:hAnsi="仿宋" w:cs="宋体" w:hint="eastAsia"/>
          <w:kern w:val="0"/>
          <w:sz w:val="32"/>
          <w:szCs w:val="32"/>
        </w:rPr>
        <w:t>申报成果信息</w:t>
      </w:r>
      <w:r w:rsidR="008E7F7B">
        <w:rPr>
          <w:rFonts w:ascii="仿宋" w:eastAsia="仿宋" w:hAnsi="仿宋" w:cs="宋体" w:hint="eastAsia"/>
          <w:kern w:val="0"/>
          <w:sz w:val="32"/>
          <w:szCs w:val="32"/>
        </w:rPr>
        <w:t>汇总表</w:t>
      </w:r>
      <w:r w:rsidR="002608FB">
        <w:rPr>
          <w:rFonts w:ascii="仿宋" w:eastAsia="仿宋" w:hAnsi="仿宋" w:cs="宋体" w:hint="eastAsia"/>
          <w:kern w:val="0"/>
          <w:sz w:val="32"/>
          <w:szCs w:val="32"/>
        </w:rPr>
        <w:t>e</w:t>
      </w:r>
      <w:r w:rsidR="002608FB">
        <w:rPr>
          <w:rFonts w:ascii="仿宋" w:eastAsia="仿宋" w:hAnsi="仿宋" w:cs="宋体"/>
          <w:kern w:val="0"/>
          <w:sz w:val="32"/>
          <w:szCs w:val="32"/>
        </w:rPr>
        <w:t>xcel</w:t>
      </w:r>
      <w:r w:rsidR="002608FB" w:rsidRPr="002608FB">
        <w:rPr>
          <w:rFonts w:ascii="仿宋" w:eastAsia="仿宋" w:hAnsi="仿宋" w:cs="宋体"/>
          <w:kern w:val="0"/>
          <w:sz w:val="32"/>
          <w:szCs w:val="32"/>
        </w:rPr>
        <w:t>文件</w:t>
      </w:r>
      <w:r w:rsidR="00835061" w:rsidRPr="00F311D1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 w:rsidRPr="00F311D1">
        <w:rPr>
          <w:rFonts w:ascii="仿宋" w:eastAsia="仿宋" w:hAnsi="仿宋" w:cs="宋体"/>
          <w:kern w:val="0"/>
          <w:sz w:val="32"/>
          <w:szCs w:val="32"/>
        </w:rPr>
        <w:t>的电子版发至</w:t>
      </w:r>
      <w:r w:rsidR="00835061" w:rsidRPr="00F311D1">
        <w:rPr>
          <w:rFonts w:ascii="仿宋" w:eastAsia="仿宋" w:hAnsi="仿宋" w:cs="宋体" w:hint="eastAsia"/>
          <w:kern w:val="0"/>
          <w:sz w:val="32"/>
          <w:szCs w:val="32"/>
        </w:rPr>
        <w:t>刘洪老师邮箱</w:t>
      </w:r>
      <w:r w:rsidR="00835061" w:rsidRPr="00F311D1">
        <w:rPr>
          <w:rFonts w:ascii="仿宋" w:eastAsia="仿宋" w:hAnsi="仿宋" w:cs="宋体"/>
          <w:kern w:val="0"/>
          <w:sz w:val="32"/>
          <w:szCs w:val="32"/>
        </w:rPr>
        <w:t>gyliuhong@126.com</w:t>
      </w:r>
      <w:r w:rsidRPr="00F311D1">
        <w:rPr>
          <w:rFonts w:ascii="仿宋" w:eastAsia="仿宋" w:hAnsi="仿宋" w:cs="宋体"/>
          <w:kern w:val="0"/>
          <w:sz w:val="32"/>
          <w:szCs w:val="32"/>
        </w:rPr>
        <w:t>，纸质版送至</w:t>
      </w:r>
      <w:r w:rsidR="00835061" w:rsidRPr="00F311D1">
        <w:rPr>
          <w:rFonts w:ascii="仿宋" w:eastAsia="仿宋" w:hAnsi="仿宋" w:cs="宋体" w:hint="eastAsia"/>
          <w:kern w:val="0"/>
          <w:sz w:val="32"/>
          <w:szCs w:val="32"/>
        </w:rPr>
        <w:t>行政办公楼</w:t>
      </w:r>
      <w:r w:rsidRPr="00F311D1">
        <w:rPr>
          <w:rFonts w:ascii="仿宋" w:eastAsia="仿宋" w:hAnsi="仿宋" w:cs="宋体"/>
          <w:kern w:val="0"/>
          <w:sz w:val="32"/>
          <w:szCs w:val="32"/>
        </w:rPr>
        <w:t>3</w:t>
      </w:r>
      <w:r w:rsidR="00835061" w:rsidRPr="00F311D1">
        <w:rPr>
          <w:rFonts w:ascii="仿宋" w:eastAsia="仿宋" w:hAnsi="仿宋" w:cs="宋体"/>
          <w:kern w:val="0"/>
          <w:sz w:val="32"/>
          <w:szCs w:val="32"/>
        </w:rPr>
        <w:t>15</w:t>
      </w:r>
      <w:r w:rsidRPr="00F311D1">
        <w:rPr>
          <w:rFonts w:ascii="仿宋" w:eastAsia="仿宋" w:hAnsi="仿宋" w:cs="宋体"/>
          <w:kern w:val="0"/>
          <w:sz w:val="32"/>
          <w:szCs w:val="32"/>
        </w:rPr>
        <w:t>室。</w:t>
      </w:r>
    </w:p>
    <w:p w14:paraId="732A2858" w14:textId="0977A00D" w:rsidR="001514F7" w:rsidRDefault="001514F7" w:rsidP="001514F7">
      <w:pPr>
        <w:pStyle w:val="a3"/>
        <w:shd w:val="clear" w:color="auto" w:fill="FFFFFF"/>
        <w:spacing w:before="0" w:beforeAutospacing="0" w:after="0" w:afterAutospacing="0"/>
        <w:ind w:firstLine="570"/>
        <w:jc w:val="both"/>
        <w:rPr>
          <w:rFonts w:ascii="仿宋_GB2312" w:eastAsia="仿宋_GB2312" w:hAnsi="仿宋"/>
          <w:sz w:val="32"/>
          <w:szCs w:val="32"/>
        </w:rPr>
      </w:pPr>
      <w:r w:rsidRPr="001514F7">
        <w:rPr>
          <w:rFonts w:ascii="仿宋_GB2312" w:eastAsia="仿宋_GB2312" w:hAnsi="仿宋" w:hint="eastAsia"/>
          <w:sz w:val="32"/>
          <w:szCs w:val="32"/>
        </w:rPr>
        <w:t>有关具体申报问题</w:t>
      </w:r>
      <w:r w:rsidR="00A521DD">
        <w:rPr>
          <w:rFonts w:ascii="仿宋_GB2312" w:eastAsia="仿宋_GB2312" w:hAnsi="仿宋" w:hint="eastAsia"/>
          <w:sz w:val="32"/>
          <w:szCs w:val="32"/>
        </w:rPr>
        <w:t>请</w:t>
      </w:r>
      <w:r w:rsidRPr="001514F7">
        <w:rPr>
          <w:rFonts w:ascii="仿宋_GB2312" w:eastAsia="仿宋_GB2312" w:hAnsi="仿宋" w:hint="eastAsia"/>
          <w:sz w:val="32"/>
          <w:szCs w:val="32"/>
        </w:rPr>
        <w:t>查阅《第九届高等学校科学研究优秀成果奖（人文社会科学）申报答疑》</w:t>
      </w:r>
      <w:r w:rsidR="00A521DD">
        <w:rPr>
          <w:rFonts w:ascii="仿宋_GB2312" w:eastAsia="仿宋_GB2312" w:hAnsi="仿宋" w:hint="eastAsia"/>
          <w:sz w:val="32"/>
          <w:szCs w:val="32"/>
        </w:rPr>
        <w:t>《</w:t>
      </w:r>
      <w:r w:rsidR="00A521DD" w:rsidRPr="00A521DD">
        <w:rPr>
          <w:rFonts w:ascii="仿宋_GB2312" w:eastAsia="仿宋_GB2312" w:hAnsi="仿宋" w:hint="eastAsia"/>
          <w:sz w:val="32"/>
          <w:szCs w:val="32"/>
        </w:rPr>
        <w:t>第九届高等学校科学研究优秀成果奖（人文社会科学）实施办法</w:t>
      </w:r>
      <w:r w:rsidR="00A521DD">
        <w:rPr>
          <w:rFonts w:ascii="仿宋_GB2312" w:eastAsia="仿宋_GB2312" w:hAnsi="仿宋" w:hint="eastAsia"/>
          <w:sz w:val="32"/>
          <w:szCs w:val="32"/>
        </w:rPr>
        <w:t>》</w:t>
      </w:r>
      <w:r w:rsidRPr="001514F7">
        <w:rPr>
          <w:rFonts w:ascii="仿宋_GB2312" w:eastAsia="仿宋_GB2312" w:hAnsi="仿宋" w:hint="eastAsia"/>
          <w:sz w:val="32"/>
          <w:szCs w:val="32"/>
        </w:rPr>
        <w:t>。</w:t>
      </w:r>
    </w:p>
    <w:p w14:paraId="7F7217A4" w14:textId="6FA2D2DB" w:rsidR="00270B9D" w:rsidRPr="008452E1" w:rsidRDefault="00270B9D" w:rsidP="008452E1">
      <w:pPr>
        <w:pStyle w:val="a3"/>
        <w:shd w:val="clear" w:color="auto" w:fill="FFFFFF"/>
        <w:spacing w:before="0" w:beforeAutospacing="0" w:after="0" w:afterAutospacing="0"/>
        <w:ind w:firstLine="570"/>
        <w:jc w:val="both"/>
        <w:rPr>
          <w:rFonts w:ascii="仿宋_GB2312" w:eastAsia="仿宋_GB2312" w:hAnsi="仿宋"/>
          <w:sz w:val="32"/>
          <w:szCs w:val="32"/>
        </w:rPr>
      </w:pPr>
      <w:r w:rsidRPr="008452E1">
        <w:rPr>
          <w:rFonts w:ascii="仿宋_GB2312" w:eastAsia="仿宋_GB2312" w:hAnsi="仿宋" w:hint="eastAsia"/>
          <w:sz w:val="32"/>
          <w:szCs w:val="32"/>
        </w:rPr>
        <w:t>联系人：</w:t>
      </w:r>
      <w:r w:rsidR="008452E1">
        <w:rPr>
          <w:rFonts w:ascii="仿宋_GB2312" w:eastAsia="仿宋_GB2312" w:hAnsi="仿宋" w:hint="eastAsia"/>
          <w:sz w:val="32"/>
          <w:szCs w:val="32"/>
        </w:rPr>
        <w:t>刘</w:t>
      </w:r>
      <w:r w:rsidR="00330119">
        <w:rPr>
          <w:rFonts w:ascii="仿宋_GB2312" w:eastAsia="仿宋_GB2312" w:hAnsi="仿宋" w:hint="eastAsia"/>
          <w:sz w:val="32"/>
          <w:szCs w:val="32"/>
        </w:rPr>
        <w:t>洪</w:t>
      </w:r>
      <w:r w:rsidRPr="008452E1">
        <w:rPr>
          <w:rFonts w:ascii="仿宋_GB2312" w:eastAsia="仿宋_GB2312" w:hAnsi="仿宋" w:hint="eastAsia"/>
          <w:sz w:val="32"/>
          <w:szCs w:val="32"/>
        </w:rPr>
        <w:t>老师</w:t>
      </w:r>
      <w:r w:rsidR="00330119">
        <w:rPr>
          <w:rFonts w:ascii="Calibri" w:eastAsia="仿宋_GB2312" w:hAnsi="Calibri" w:cs="Calibri" w:hint="eastAsia"/>
          <w:sz w:val="32"/>
          <w:szCs w:val="32"/>
        </w:rPr>
        <w:t>，</w:t>
      </w:r>
      <w:r w:rsidR="00330119" w:rsidRPr="00330119">
        <w:rPr>
          <w:rFonts w:ascii="仿宋_GB2312" w:eastAsia="仿宋_GB2312" w:hAnsi="仿宋" w:hint="eastAsia"/>
          <w:sz w:val="32"/>
          <w:szCs w:val="32"/>
        </w:rPr>
        <w:t>0</w:t>
      </w:r>
      <w:r w:rsidR="00330119" w:rsidRPr="00330119">
        <w:rPr>
          <w:rFonts w:ascii="仿宋_GB2312" w:eastAsia="仿宋_GB2312" w:hAnsi="仿宋"/>
          <w:sz w:val="32"/>
          <w:szCs w:val="32"/>
        </w:rPr>
        <w:t>28-</w:t>
      </w:r>
      <w:r w:rsidR="008452E1">
        <w:rPr>
          <w:rFonts w:ascii="仿宋_GB2312" w:eastAsia="仿宋_GB2312" w:hAnsi="仿宋"/>
          <w:sz w:val="32"/>
          <w:szCs w:val="32"/>
        </w:rPr>
        <w:t>87387927</w:t>
      </w:r>
      <w:r w:rsidR="00330119">
        <w:rPr>
          <w:rFonts w:ascii="仿宋_GB2312" w:eastAsia="仿宋_GB2312" w:hAnsi="仿宋" w:hint="eastAsia"/>
          <w:sz w:val="32"/>
          <w:szCs w:val="32"/>
        </w:rPr>
        <w:t>，办公楼</w:t>
      </w:r>
      <w:r w:rsidR="00330119" w:rsidRPr="001514F7">
        <w:rPr>
          <w:rFonts w:ascii="仿宋_GB2312" w:eastAsia="仿宋_GB2312" w:hAnsi="仿宋"/>
          <w:sz w:val="32"/>
          <w:szCs w:val="32"/>
        </w:rPr>
        <w:t>3</w:t>
      </w:r>
      <w:r w:rsidR="00330119">
        <w:rPr>
          <w:rFonts w:ascii="仿宋_GB2312" w:eastAsia="仿宋_GB2312" w:hAnsi="仿宋"/>
          <w:sz w:val="32"/>
          <w:szCs w:val="32"/>
        </w:rPr>
        <w:t>15</w:t>
      </w:r>
      <w:r w:rsidR="00330119" w:rsidRPr="001514F7">
        <w:rPr>
          <w:rFonts w:ascii="仿宋_GB2312" w:eastAsia="仿宋_GB2312" w:hAnsi="仿宋"/>
          <w:sz w:val="32"/>
          <w:szCs w:val="32"/>
        </w:rPr>
        <w:t>室。</w:t>
      </w:r>
    </w:p>
    <w:p w14:paraId="31299E1C" w14:textId="77777777" w:rsidR="006E65ED" w:rsidRDefault="006E65ED" w:rsidP="009B7C2F">
      <w:pPr>
        <w:pStyle w:val="a3"/>
        <w:shd w:val="clear" w:color="auto" w:fill="FFFFFF"/>
        <w:spacing w:before="0" w:beforeAutospacing="0" w:after="0" w:afterAutospacing="0"/>
        <w:ind w:firstLineChars="200" w:firstLine="6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</w:p>
    <w:p w14:paraId="3DB50DC4" w14:textId="77777777" w:rsidR="00757EB8" w:rsidRDefault="00270B9D" w:rsidP="00757EB8">
      <w:pPr>
        <w:pStyle w:val="a3"/>
        <w:shd w:val="clear" w:color="auto" w:fill="FFFFFF"/>
        <w:spacing w:before="0" w:beforeAutospacing="0" w:after="0" w:afterAutospacing="0"/>
        <w:ind w:firstLineChars="200" w:firstLine="6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 w:rsidRPr="00CB78DA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附件：1</w:t>
      </w:r>
      <w:r w:rsidR="003220E0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.</w:t>
      </w:r>
      <w:r w:rsidR="004C6D63" w:rsidRPr="004C6D63">
        <w:rPr>
          <w:rFonts w:hint="eastAsia"/>
        </w:rPr>
        <w:t xml:space="preserve"> </w:t>
      </w:r>
      <w:r w:rsidR="00757EB8" w:rsidRPr="00757EB8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第九届高等学校科学研究优秀成果奖（人文社会科学）实施办法</w:t>
      </w:r>
    </w:p>
    <w:p w14:paraId="7E483E29" w14:textId="5056FC3A" w:rsidR="00270B9D" w:rsidRDefault="00270B9D" w:rsidP="00757EB8">
      <w:pPr>
        <w:pStyle w:val="a3"/>
        <w:shd w:val="clear" w:color="auto" w:fill="FFFFFF"/>
        <w:spacing w:before="0" w:beforeAutospacing="0" w:after="0" w:afterAutospacing="0"/>
        <w:ind w:firstLineChars="500" w:firstLine="15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 w:rsidRPr="00CB78DA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2</w:t>
      </w:r>
      <w:r w:rsidR="003220E0"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.</w:t>
      </w:r>
      <w:r w:rsidR="004C6D63" w:rsidRPr="004C6D63">
        <w:rPr>
          <w:rFonts w:hint="eastAsia"/>
        </w:rPr>
        <w:t xml:space="preserve"> </w:t>
      </w:r>
      <w:r w:rsidR="00757EB8" w:rsidRPr="00757EB8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第九届高等学校科学研究优秀成果奖（人文社会科学）申报答疑</w:t>
      </w:r>
    </w:p>
    <w:p w14:paraId="34171CAE" w14:textId="6B295960" w:rsidR="00757EB8" w:rsidRDefault="00757EB8" w:rsidP="00757EB8">
      <w:pPr>
        <w:pStyle w:val="a3"/>
        <w:shd w:val="clear" w:color="auto" w:fill="FFFFFF"/>
        <w:spacing w:before="0" w:beforeAutospacing="0" w:after="0" w:afterAutospacing="0"/>
        <w:ind w:firstLineChars="500" w:firstLine="15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3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.</w:t>
      </w:r>
      <w:r w:rsidRPr="00757EB8">
        <w:rPr>
          <w:rFonts w:hint="eastAsia"/>
        </w:rPr>
        <w:t xml:space="preserve"> </w:t>
      </w:r>
      <w:r w:rsidRPr="00757EB8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第九届高等学校科学研究优秀成果奖（人文社会科学）申报评审表</w:t>
      </w:r>
    </w:p>
    <w:p w14:paraId="2C56A80B" w14:textId="08DE03CC" w:rsidR="00757EB8" w:rsidRPr="00CB78DA" w:rsidRDefault="00757EB8" w:rsidP="00757EB8">
      <w:pPr>
        <w:pStyle w:val="a3"/>
        <w:shd w:val="clear" w:color="auto" w:fill="FFFFFF"/>
        <w:spacing w:before="0" w:beforeAutospacing="0" w:after="0" w:afterAutospacing="0"/>
        <w:ind w:firstLineChars="500" w:firstLine="1500"/>
        <w:rPr>
          <w:rFonts w:ascii="仿宋_GB2312" w:eastAsia="仿宋_GB2312" w:hAnsi="微软雅黑"/>
          <w:color w:val="2A2F35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4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.</w:t>
      </w:r>
      <w:r w:rsidRPr="00757EB8">
        <w:rPr>
          <w:rFonts w:hint="eastAsia"/>
        </w:rPr>
        <w:t xml:space="preserve"> </w:t>
      </w:r>
      <w:r w:rsidRPr="00757EB8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第九届高等学校科学研究优秀成果奖（人文社会科学）申报成果信息汇总表</w:t>
      </w:r>
    </w:p>
    <w:p w14:paraId="1EA32DE5" w14:textId="77777777" w:rsidR="00C15954" w:rsidRDefault="00C15954" w:rsidP="00C15954">
      <w:pPr>
        <w:widowControl/>
        <w:spacing w:line="640" w:lineRule="exact"/>
        <w:ind w:right="320" w:firstLineChars="200" w:firstLine="64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14:paraId="6ADB34FF" w14:textId="33ABAAE3" w:rsidR="00C15954" w:rsidRDefault="00BE553E" w:rsidP="00C15954">
      <w:pPr>
        <w:widowControl/>
        <w:spacing w:line="640" w:lineRule="exact"/>
        <w:ind w:right="320" w:firstLineChars="200" w:firstLine="640"/>
        <w:jc w:val="righ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西华大学科学技术与人文社科处</w:t>
      </w:r>
    </w:p>
    <w:p w14:paraId="7A2CEBA9" w14:textId="244CDD97" w:rsidR="00270B9D" w:rsidRPr="00AD054E" w:rsidRDefault="00C15954" w:rsidP="00BE553E">
      <w:pPr>
        <w:widowControl/>
        <w:tabs>
          <w:tab w:val="left" w:pos="7088"/>
        </w:tabs>
        <w:spacing w:line="640" w:lineRule="exact"/>
        <w:ind w:firstLineChars="1400" w:firstLine="4480"/>
        <w:jc w:val="left"/>
      </w:pPr>
      <w:r>
        <w:rPr>
          <w:rFonts w:ascii="仿宋" w:eastAsia="仿宋" w:hAnsi="仿宋" w:cs="宋体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</w:rPr>
        <w:t>22年1</w:t>
      </w:r>
      <w:r w:rsidR="00BE553E">
        <w:rPr>
          <w:rFonts w:ascii="仿宋" w:eastAsia="仿宋" w:hAnsi="仿宋" w:cs="宋体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BE553E">
        <w:rPr>
          <w:rFonts w:ascii="仿宋" w:eastAsia="仿宋" w:hAnsi="仿宋" w:cs="宋体"/>
          <w:kern w:val="0"/>
          <w:sz w:val="32"/>
          <w:szCs w:val="32"/>
        </w:rPr>
        <w:t>26</w:t>
      </w:r>
      <w:r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sectPr w:rsidR="00270B9D" w:rsidRPr="00AD0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A282" w14:textId="77777777" w:rsidR="00C64101" w:rsidRDefault="00C64101" w:rsidP="00417A9E">
      <w:r>
        <w:separator/>
      </w:r>
    </w:p>
  </w:endnote>
  <w:endnote w:type="continuationSeparator" w:id="0">
    <w:p w14:paraId="2D8918AE" w14:textId="77777777" w:rsidR="00C64101" w:rsidRDefault="00C64101" w:rsidP="0041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03D9E" w14:textId="77777777" w:rsidR="00C64101" w:rsidRDefault="00C64101" w:rsidP="00417A9E">
      <w:r>
        <w:separator/>
      </w:r>
    </w:p>
  </w:footnote>
  <w:footnote w:type="continuationSeparator" w:id="0">
    <w:p w14:paraId="17E505E8" w14:textId="77777777" w:rsidR="00C64101" w:rsidRDefault="00C64101" w:rsidP="00417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870D4"/>
    <w:multiLevelType w:val="multilevel"/>
    <w:tmpl w:val="4B7870D4"/>
    <w:lvl w:ilvl="0">
      <w:start w:val="4"/>
      <w:numFmt w:val="japaneseCounting"/>
      <w:lvlText w:val="%1、"/>
      <w:lvlJc w:val="left"/>
      <w:pPr>
        <w:ind w:left="143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50" w:hanging="420"/>
      </w:pPr>
    </w:lvl>
    <w:lvl w:ilvl="2">
      <w:start w:val="1"/>
      <w:numFmt w:val="lowerRoman"/>
      <w:lvlText w:val="%3."/>
      <w:lvlJc w:val="right"/>
      <w:pPr>
        <w:ind w:left="1970" w:hanging="420"/>
      </w:pPr>
    </w:lvl>
    <w:lvl w:ilvl="3">
      <w:start w:val="1"/>
      <w:numFmt w:val="decimal"/>
      <w:lvlText w:val="%4."/>
      <w:lvlJc w:val="left"/>
      <w:pPr>
        <w:ind w:left="2390" w:hanging="420"/>
      </w:pPr>
    </w:lvl>
    <w:lvl w:ilvl="4">
      <w:start w:val="1"/>
      <w:numFmt w:val="lowerLetter"/>
      <w:lvlText w:val="%5)"/>
      <w:lvlJc w:val="left"/>
      <w:pPr>
        <w:ind w:left="2810" w:hanging="420"/>
      </w:pPr>
    </w:lvl>
    <w:lvl w:ilvl="5">
      <w:start w:val="1"/>
      <w:numFmt w:val="lowerRoman"/>
      <w:lvlText w:val="%6."/>
      <w:lvlJc w:val="right"/>
      <w:pPr>
        <w:ind w:left="3230" w:hanging="420"/>
      </w:pPr>
    </w:lvl>
    <w:lvl w:ilvl="6">
      <w:start w:val="1"/>
      <w:numFmt w:val="decimal"/>
      <w:lvlText w:val="%7."/>
      <w:lvlJc w:val="left"/>
      <w:pPr>
        <w:ind w:left="3650" w:hanging="420"/>
      </w:pPr>
    </w:lvl>
    <w:lvl w:ilvl="7">
      <w:start w:val="1"/>
      <w:numFmt w:val="lowerLetter"/>
      <w:lvlText w:val="%8)"/>
      <w:lvlJc w:val="left"/>
      <w:pPr>
        <w:ind w:left="4070" w:hanging="420"/>
      </w:pPr>
    </w:lvl>
    <w:lvl w:ilvl="8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B9D"/>
    <w:rsid w:val="0000690F"/>
    <w:rsid w:val="000572B4"/>
    <w:rsid w:val="000A46D6"/>
    <w:rsid w:val="000F13C2"/>
    <w:rsid w:val="001012CC"/>
    <w:rsid w:val="00117197"/>
    <w:rsid w:val="001514F7"/>
    <w:rsid w:val="001F4816"/>
    <w:rsid w:val="00201C31"/>
    <w:rsid w:val="002140F0"/>
    <w:rsid w:val="00232524"/>
    <w:rsid w:val="002608FB"/>
    <w:rsid w:val="00270B9D"/>
    <w:rsid w:val="002C06F2"/>
    <w:rsid w:val="00315F9E"/>
    <w:rsid w:val="003220E0"/>
    <w:rsid w:val="00330119"/>
    <w:rsid w:val="003F1C48"/>
    <w:rsid w:val="003F6A45"/>
    <w:rsid w:val="00410A03"/>
    <w:rsid w:val="00417A9E"/>
    <w:rsid w:val="00431460"/>
    <w:rsid w:val="00457791"/>
    <w:rsid w:val="004677FB"/>
    <w:rsid w:val="004B278A"/>
    <w:rsid w:val="004B4C86"/>
    <w:rsid w:val="004C6D63"/>
    <w:rsid w:val="00511778"/>
    <w:rsid w:val="00531146"/>
    <w:rsid w:val="005421BD"/>
    <w:rsid w:val="00545EEB"/>
    <w:rsid w:val="0056430E"/>
    <w:rsid w:val="00606688"/>
    <w:rsid w:val="00612A54"/>
    <w:rsid w:val="00625239"/>
    <w:rsid w:val="00640B57"/>
    <w:rsid w:val="00644EFA"/>
    <w:rsid w:val="006477A2"/>
    <w:rsid w:val="006520B8"/>
    <w:rsid w:val="006954F2"/>
    <w:rsid w:val="006A7FD5"/>
    <w:rsid w:val="006C19ED"/>
    <w:rsid w:val="006E65ED"/>
    <w:rsid w:val="006E6B4D"/>
    <w:rsid w:val="00712D12"/>
    <w:rsid w:val="00724796"/>
    <w:rsid w:val="00757EB8"/>
    <w:rsid w:val="00772F11"/>
    <w:rsid w:val="008223A8"/>
    <w:rsid w:val="00835061"/>
    <w:rsid w:val="008372D7"/>
    <w:rsid w:val="008452E1"/>
    <w:rsid w:val="008B5909"/>
    <w:rsid w:val="008E7F7B"/>
    <w:rsid w:val="008F6C53"/>
    <w:rsid w:val="00925C0C"/>
    <w:rsid w:val="00937390"/>
    <w:rsid w:val="00957171"/>
    <w:rsid w:val="00977359"/>
    <w:rsid w:val="009955FD"/>
    <w:rsid w:val="009B7C2F"/>
    <w:rsid w:val="009C3488"/>
    <w:rsid w:val="009D77CE"/>
    <w:rsid w:val="00A0614F"/>
    <w:rsid w:val="00A118C3"/>
    <w:rsid w:val="00A36077"/>
    <w:rsid w:val="00A521DD"/>
    <w:rsid w:val="00A83EDF"/>
    <w:rsid w:val="00A86CB2"/>
    <w:rsid w:val="00AD054E"/>
    <w:rsid w:val="00B13942"/>
    <w:rsid w:val="00B47F00"/>
    <w:rsid w:val="00B56AD4"/>
    <w:rsid w:val="00B60515"/>
    <w:rsid w:val="00B83380"/>
    <w:rsid w:val="00BB4591"/>
    <w:rsid w:val="00BD0FDB"/>
    <w:rsid w:val="00BD5CD5"/>
    <w:rsid w:val="00BE553E"/>
    <w:rsid w:val="00BF11DA"/>
    <w:rsid w:val="00BF48B4"/>
    <w:rsid w:val="00C15954"/>
    <w:rsid w:val="00C41019"/>
    <w:rsid w:val="00C64101"/>
    <w:rsid w:val="00C642B7"/>
    <w:rsid w:val="00C65152"/>
    <w:rsid w:val="00CA0A73"/>
    <w:rsid w:val="00CB05E9"/>
    <w:rsid w:val="00CB78DA"/>
    <w:rsid w:val="00CE4607"/>
    <w:rsid w:val="00D408ED"/>
    <w:rsid w:val="00D66AC4"/>
    <w:rsid w:val="00D72C2F"/>
    <w:rsid w:val="00D86FF7"/>
    <w:rsid w:val="00D94097"/>
    <w:rsid w:val="00DC7804"/>
    <w:rsid w:val="00DD06D3"/>
    <w:rsid w:val="00DE2B46"/>
    <w:rsid w:val="00E23275"/>
    <w:rsid w:val="00E50295"/>
    <w:rsid w:val="00EA3260"/>
    <w:rsid w:val="00EB3454"/>
    <w:rsid w:val="00F311D1"/>
    <w:rsid w:val="00F31ADE"/>
    <w:rsid w:val="00F52C23"/>
    <w:rsid w:val="00F6798F"/>
    <w:rsid w:val="00F75901"/>
    <w:rsid w:val="00F913AD"/>
    <w:rsid w:val="00FD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00EE2"/>
  <w15:chartTrackingRefBased/>
  <w15:docId w15:val="{36182B49-4EE8-4820-BCD8-5F9281F0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0B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0B9D"/>
    <w:rPr>
      <w:b/>
      <w:bCs/>
    </w:rPr>
  </w:style>
  <w:style w:type="paragraph" w:styleId="a5">
    <w:name w:val="header"/>
    <w:basedOn w:val="a"/>
    <w:link w:val="a6"/>
    <w:uiPriority w:val="99"/>
    <w:unhideWhenUsed/>
    <w:rsid w:val="00417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17A9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17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17A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刘洪</dc:creator>
  <cp:keywords/>
  <dc:description/>
  <cp:lastModifiedBy>刘洪</cp:lastModifiedBy>
  <cp:revision>50</cp:revision>
  <dcterms:created xsi:type="dcterms:W3CDTF">2022-12-27T01:58:00Z</dcterms:created>
  <dcterms:modified xsi:type="dcterms:W3CDTF">2022-12-28T00:43:00Z</dcterms:modified>
</cp:coreProperties>
</file>